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3" w:type="dxa"/>
        <w:jc w:val="center"/>
        <w:tblLook w:val="0000" w:firstRow="0" w:lastRow="0" w:firstColumn="0" w:lastColumn="0" w:noHBand="0" w:noVBand="0"/>
      </w:tblPr>
      <w:tblGrid>
        <w:gridCol w:w="10453"/>
      </w:tblGrid>
      <w:tr w:rsidR="00405127" w:rsidRPr="001315D4" w:rsidTr="004051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3" w:type="dxa"/>
          </w:tcPr>
          <w:p w:rsidR="00405127" w:rsidRPr="00405127" w:rsidRDefault="00405127" w:rsidP="00FB58C1">
            <w:pPr>
              <w:tabs>
                <w:tab w:val="left" w:pos="0"/>
                <w:tab w:val="left" w:pos="4820"/>
              </w:tabs>
              <w:rPr>
                <w:b/>
                <w:color w:val="auto"/>
                <w:szCs w:val="28"/>
                <w:lang w:val="uk-UA"/>
              </w:rPr>
            </w:pPr>
            <w:r w:rsidRPr="00405127">
              <w:rPr>
                <w:b/>
                <w:color w:val="auto"/>
                <w:szCs w:val="28"/>
                <w:lang w:val="uk-UA"/>
              </w:rPr>
              <w:t>ДП “Санаторій “Конча-Заспа”</w:t>
            </w:r>
          </w:p>
        </w:tc>
      </w:tr>
      <w:tr w:rsidR="00405127" w:rsidRPr="001315D4" w:rsidTr="004051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3" w:type="dxa"/>
          </w:tcPr>
          <w:p w:rsidR="00405127" w:rsidRPr="00405127" w:rsidRDefault="00405127" w:rsidP="00FB58C1">
            <w:pPr>
              <w:tabs>
                <w:tab w:val="left" w:pos="0"/>
                <w:tab w:val="left" w:pos="4820"/>
              </w:tabs>
              <w:rPr>
                <w:color w:val="auto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03084, м"/>
              </w:smartTagPr>
              <w:r w:rsidRPr="00405127">
                <w:rPr>
                  <w:color w:val="auto"/>
                  <w:szCs w:val="28"/>
                  <w:lang w:val="uk-UA"/>
                </w:rPr>
                <w:t>03084, м</w:t>
              </w:r>
            </w:smartTag>
            <w:r w:rsidRPr="00405127">
              <w:rPr>
                <w:color w:val="auto"/>
                <w:szCs w:val="28"/>
                <w:lang w:val="uk-UA"/>
              </w:rPr>
              <w:t>. Київ –84, Столичне шосе, 215</w:t>
            </w:r>
          </w:p>
        </w:tc>
      </w:tr>
      <w:tr w:rsidR="00405127" w:rsidRPr="001315D4" w:rsidTr="004051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3" w:type="dxa"/>
          </w:tcPr>
          <w:p w:rsidR="00405127" w:rsidRPr="00405127" w:rsidRDefault="00405127" w:rsidP="00FB58C1">
            <w:pPr>
              <w:tabs>
                <w:tab w:val="left" w:pos="0"/>
                <w:tab w:val="left" w:pos="4820"/>
              </w:tabs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 xml:space="preserve">Розрахунковий </w:t>
            </w:r>
            <w:r w:rsidRPr="00405127">
              <w:rPr>
                <w:color w:val="auto"/>
                <w:szCs w:val="28"/>
                <w:lang w:val="uk-UA"/>
              </w:rPr>
              <w:t>рах</w:t>
            </w:r>
            <w:r>
              <w:rPr>
                <w:color w:val="auto"/>
                <w:szCs w:val="28"/>
                <w:lang w:val="uk-UA"/>
              </w:rPr>
              <w:t xml:space="preserve">унок </w:t>
            </w:r>
            <w:r w:rsidRPr="00405127">
              <w:rPr>
                <w:color w:val="auto"/>
                <w:szCs w:val="28"/>
                <w:lang w:val="uk-UA"/>
              </w:rPr>
              <w:t xml:space="preserve">  </w:t>
            </w:r>
            <w:r w:rsidRPr="00405127">
              <w:rPr>
                <w:rFonts w:eastAsia="Calibri"/>
                <w:szCs w:val="28"/>
                <w:lang w:eastAsia="en-US"/>
              </w:rPr>
              <w:t>26005052623109</w:t>
            </w:r>
          </w:p>
        </w:tc>
      </w:tr>
      <w:tr w:rsidR="00405127" w:rsidRPr="001315D4" w:rsidTr="004051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3" w:type="dxa"/>
          </w:tcPr>
          <w:p w:rsidR="00405127" w:rsidRPr="00405127" w:rsidRDefault="00405127" w:rsidP="00FB58C1">
            <w:pPr>
              <w:tabs>
                <w:tab w:val="left" w:pos="0"/>
                <w:tab w:val="left" w:pos="4820"/>
              </w:tabs>
              <w:rPr>
                <w:color w:val="auto"/>
                <w:szCs w:val="28"/>
                <w:lang w:val="uk-UA"/>
              </w:rPr>
            </w:pPr>
            <w:r w:rsidRPr="00405127">
              <w:rPr>
                <w:rFonts w:eastAsia="Calibri"/>
                <w:szCs w:val="28"/>
                <w:lang w:val="uk-UA" w:eastAsia="en-US"/>
              </w:rPr>
              <w:t>В  ПАТ КБ “</w:t>
            </w:r>
            <w:proofErr w:type="spellStart"/>
            <w:r w:rsidRPr="00405127">
              <w:rPr>
                <w:rFonts w:eastAsia="Calibri"/>
                <w:szCs w:val="28"/>
                <w:lang w:val="uk-UA" w:eastAsia="en-US"/>
              </w:rPr>
              <w:t>ПриватБанк</w:t>
            </w:r>
            <w:proofErr w:type="spellEnd"/>
            <w:r w:rsidRPr="00405127">
              <w:rPr>
                <w:rFonts w:eastAsia="Calibri"/>
                <w:szCs w:val="28"/>
                <w:lang w:val="uk-UA" w:eastAsia="en-US"/>
              </w:rPr>
              <w:t>”</w:t>
            </w:r>
            <w:r>
              <w:rPr>
                <w:rFonts w:eastAsia="Calibri"/>
                <w:szCs w:val="28"/>
                <w:lang w:val="uk-UA" w:eastAsia="en-US"/>
              </w:rPr>
              <w:t xml:space="preserve"> , </w:t>
            </w:r>
            <w:bookmarkStart w:id="0" w:name="_GoBack"/>
            <w:bookmarkEnd w:id="0"/>
            <w:r>
              <w:rPr>
                <w:rFonts w:eastAsia="Calibri"/>
                <w:szCs w:val="28"/>
                <w:lang w:val="uk-UA" w:eastAsia="en-US"/>
              </w:rPr>
              <w:t xml:space="preserve">м. Київ </w:t>
            </w:r>
          </w:p>
        </w:tc>
      </w:tr>
      <w:tr w:rsidR="00405127" w:rsidRPr="001315D4" w:rsidTr="004051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3" w:type="dxa"/>
          </w:tcPr>
          <w:p w:rsidR="00405127" w:rsidRPr="00405127" w:rsidRDefault="00405127" w:rsidP="00FB58C1">
            <w:pPr>
              <w:tabs>
                <w:tab w:val="left" w:pos="0"/>
                <w:tab w:val="left" w:pos="4820"/>
              </w:tabs>
              <w:rPr>
                <w:color w:val="auto"/>
                <w:szCs w:val="28"/>
                <w:lang w:val="uk-UA"/>
              </w:rPr>
            </w:pPr>
            <w:r w:rsidRPr="00405127">
              <w:rPr>
                <w:color w:val="auto"/>
                <w:szCs w:val="28"/>
                <w:lang w:val="uk-UA"/>
              </w:rPr>
              <w:t xml:space="preserve">МФО </w:t>
            </w:r>
            <w:r w:rsidRPr="00405127">
              <w:rPr>
                <w:rFonts w:eastAsia="Calibri"/>
                <w:szCs w:val="28"/>
                <w:lang w:val="uk-UA" w:eastAsia="en-US"/>
              </w:rPr>
              <w:t>320649</w:t>
            </w:r>
          </w:p>
        </w:tc>
      </w:tr>
      <w:tr w:rsidR="00405127" w:rsidRPr="001315D4" w:rsidTr="004051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3" w:type="dxa"/>
          </w:tcPr>
          <w:p w:rsidR="00405127" w:rsidRPr="00405127" w:rsidRDefault="00405127" w:rsidP="00FB58C1">
            <w:pPr>
              <w:tabs>
                <w:tab w:val="left" w:pos="0"/>
                <w:tab w:val="left" w:pos="4820"/>
              </w:tabs>
              <w:rPr>
                <w:color w:val="auto"/>
                <w:szCs w:val="28"/>
                <w:lang w:val="uk-UA"/>
              </w:rPr>
            </w:pPr>
            <w:r w:rsidRPr="00405127">
              <w:rPr>
                <w:color w:val="auto"/>
                <w:szCs w:val="28"/>
                <w:lang w:val="uk-UA"/>
              </w:rPr>
              <w:t>Код ЗКПО  01981715</w:t>
            </w:r>
          </w:p>
        </w:tc>
      </w:tr>
      <w:tr w:rsidR="00405127" w:rsidRPr="001315D4" w:rsidTr="004051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3" w:type="dxa"/>
          </w:tcPr>
          <w:p w:rsidR="00405127" w:rsidRPr="00405127" w:rsidRDefault="00405127" w:rsidP="00FB58C1">
            <w:pPr>
              <w:tabs>
                <w:tab w:val="left" w:pos="0"/>
                <w:tab w:val="left" w:pos="4820"/>
              </w:tabs>
              <w:rPr>
                <w:color w:val="auto"/>
                <w:szCs w:val="28"/>
                <w:lang w:val="uk-UA"/>
              </w:rPr>
            </w:pPr>
          </w:p>
        </w:tc>
      </w:tr>
      <w:tr w:rsidR="00405127" w:rsidRPr="001315D4" w:rsidTr="004051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3" w:type="dxa"/>
          </w:tcPr>
          <w:p w:rsidR="00405127" w:rsidRPr="00405127" w:rsidRDefault="00405127" w:rsidP="00FB58C1">
            <w:pPr>
              <w:tabs>
                <w:tab w:val="left" w:pos="0"/>
                <w:tab w:val="left" w:pos="4820"/>
              </w:tabs>
              <w:rPr>
                <w:color w:val="auto"/>
                <w:szCs w:val="28"/>
                <w:lang w:val="uk-UA"/>
              </w:rPr>
            </w:pPr>
          </w:p>
        </w:tc>
      </w:tr>
    </w:tbl>
    <w:p w:rsidR="00A55A8A" w:rsidRDefault="00A55A8A"/>
    <w:sectPr w:rsidR="00A5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11"/>
    <w:rsid w:val="00405127"/>
    <w:rsid w:val="00904911"/>
    <w:rsid w:val="00A5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2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2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</dc:creator>
  <cp:keywords/>
  <dc:description/>
  <cp:lastModifiedBy>Ольга Валерьевна</cp:lastModifiedBy>
  <cp:revision>2</cp:revision>
  <dcterms:created xsi:type="dcterms:W3CDTF">2017-09-01T05:26:00Z</dcterms:created>
  <dcterms:modified xsi:type="dcterms:W3CDTF">2017-09-01T05:28:00Z</dcterms:modified>
</cp:coreProperties>
</file>